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1A6F" w14:textId="77777777" w:rsidR="00C20FDB" w:rsidRDefault="00C20FDB" w:rsidP="00C20FDB">
      <w:pPr>
        <w:jc w:val="right"/>
        <w:rPr>
          <w:bCs/>
        </w:rPr>
      </w:pPr>
    </w:p>
    <w:p w14:paraId="73BCD968" w14:textId="77777777" w:rsidR="00C20FDB" w:rsidRPr="00A62F70" w:rsidRDefault="00C20FDB" w:rsidP="00C20FDB">
      <w:pPr>
        <w:jc w:val="right"/>
        <w:rPr>
          <w:bCs/>
        </w:rPr>
      </w:pPr>
      <w:r w:rsidRPr="00A62F70">
        <w:rPr>
          <w:bCs/>
        </w:rPr>
        <w:t>Приложение №1</w:t>
      </w:r>
    </w:p>
    <w:p w14:paraId="2EED56C1" w14:textId="77777777" w:rsidR="00C20FDB" w:rsidRPr="00A62F70" w:rsidRDefault="00C20FDB" w:rsidP="00C20FDB">
      <w:pPr>
        <w:jc w:val="center"/>
        <w:rPr>
          <w:b/>
        </w:rPr>
      </w:pPr>
    </w:p>
    <w:p w14:paraId="6225FA36" w14:textId="77777777" w:rsidR="00C20FDB" w:rsidRPr="00A62F70" w:rsidRDefault="00C20FDB" w:rsidP="00C20FDB">
      <w:pPr>
        <w:jc w:val="center"/>
        <w:rPr>
          <w:b/>
        </w:rPr>
      </w:pPr>
    </w:p>
    <w:p w14:paraId="65FCCA1F" w14:textId="77777777" w:rsidR="00C20FDB" w:rsidRPr="00A62F70" w:rsidRDefault="00C20FDB" w:rsidP="00C20FDB">
      <w:pPr>
        <w:jc w:val="center"/>
        <w:rPr>
          <w:b/>
        </w:rPr>
      </w:pPr>
      <w:r w:rsidRPr="00A62F70">
        <w:rPr>
          <w:b/>
        </w:rPr>
        <w:t>ЗАЯВКА</w:t>
      </w:r>
    </w:p>
    <w:p w14:paraId="2DE305AB" w14:textId="77777777" w:rsidR="00C20FDB" w:rsidRPr="00A44770" w:rsidRDefault="00C20FDB" w:rsidP="00C20FDB">
      <w:pPr>
        <w:jc w:val="center"/>
      </w:pPr>
      <w:r w:rsidRPr="00A62F70">
        <w:t xml:space="preserve">участников </w:t>
      </w:r>
      <w:r>
        <w:rPr>
          <w:lang w:val="en-US"/>
        </w:rPr>
        <w:t>II</w:t>
      </w:r>
      <w:r>
        <w:t xml:space="preserve"> Всероссийского онлайн-</w:t>
      </w:r>
      <w:r w:rsidRPr="00A62F70">
        <w:t>конкурса</w:t>
      </w:r>
    </w:p>
    <w:p w14:paraId="795D3501" w14:textId="77777777" w:rsidR="00C20FDB" w:rsidRPr="00A62F70" w:rsidRDefault="00C20FDB" w:rsidP="00C20FDB">
      <w:pPr>
        <w:jc w:val="center"/>
        <w:rPr>
          <w:b/>
        </w:rPr>
      </w:pPr>
      <w:r w:rsidRPr="00A62F70">
        <w:rPr>
          <w:b/>
        </w:rPr>
        <w:t xml:space="preserve">«Танцевальная </w:t>
      </w:r>
      <w:r>
        <w:rPr>
          <w:b/>
        </w:rPr>
        <w:t>ф</w:t>
      </w:r>
      <w:r w:rsidRPr="00A62F70">
        <w:rPr>
          <w:b/>
        </w:rPr>
        <w:t>еерия</w:t>
      </w:r>
      <w:r>
        <w:rPr>
          <w:b/>
        </w:rPr>
        <w:t>. Весенний мотив»</w:t>
      </w:r>
    </w:p>
    <w:p w14:paraId="07C756EF" w14:textId="77777777" w:rsidR="00C20FDB" w:rsidRPr="00A62F70" w:rsidRDefault="00C20FDB" w:rsidP="00C20FDB">
      <w:pPr>
        <w:jc w:val="center"/>
        <w:rPr>
          <w:b/>
        </w:rPr>
      </w:pPr>
    </w:p>
    <w:p w14:paraId="055ED423" w14:textId="77777777" w:rsidR="00C20FDB" w:rsidRPr="00A62F70" w:rsidRDefault="00C20FDB" w:rsidP="00C20FDB">
      <w:pPr>
        <w:jc w:val="center"/>
        <w:rPr>
          <w:b/>
        </w:rPr>
      </w:pPr>
      <w:r w:rsidRPr="00A62F70">
        <w:rPr>
          <w:b/>
        </w:rPr>
        <w:t>Внимание! Вместе с заявкой необходимо прислать видеофайл,</w:t>
      </w:r>
    </w:p>
    <w:p w14:paraId="21FCF6DE" w14:textId="77777777" w:rsidR="00C20FDB" w:rsidRPr="00A62F70" w:rsidRDefault="00C20FDB" w:rsidP="00C20FDB">
      <w:pPr>
        <w:jc w:val="center"/>
        <w:rPr>
          <w:b/>
        </w:rPr>
      </w:pPr>
      <w:r w:rsidRPr="00A62F70">
        <w:rPr>
          <w:b/>
        </w:rPr>
        <w:t>Ф.И.О. УЧАСТНИКА ИЛИ НАЗВАНИЕ КОЛЛЕКТИВА И НОМЕРА</w:t>
      </w:r>
    </w:p>
    <w:p w14:paraId="00976650" w14:textId="77777777" w:rsidR="00C20FDB" w:rsidRPr="00A62F70" w:rsidRDefault="00C20FDB" w:rsidP="00C20FDB">
      <w:pPr>
        <w:jc w:val="both"/>
        <w:rPr>
          <w:b/>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78"/>
      </w:tblGrid>
      <w:tr w:rsidR="00C20FDB" w:rsidRPr="00A62F70" w14:paraId="592EA17C" w14:textId="77777777" w:rsidTr="008221AF">
        <w:trPr>
          <w:jc w:val="center"/>
        </w:trPr>
        <w:tc>
          <w:tcPr>
            <w:tcW w:w="4531" w:type="dxa"/>
          </w:tcPr>
          <w:p w14:paraId="4B3CBF5D" w14:textId="77777777" w:rsidR="00C20FDB" w:rsidRPr="00A62F70" w:rsidRDefault="00C20FDB" w:rsidP="008221AF">
            <w:pPr>
              <w:jc w:val="both"/>
              <w:rPr>
                <w:bCs/>
              </w:rPr>
            </w:pPr>
            <w:r w:rsidRPr="00A62F70">
              <w:rPr>
                <w:bCs/>
              </w:rPr>
              <w:t>Название учреждения (копируется в диплом без изменений)</w:t>
            </w:r>
          </w:p>
        </w:tc>
        <w:tc>
          <w:tcPr>
            <w:tcW w:w="4778" w:type="dxa"/>
          </w:tcPr>
          <w:p w14:paraId="74862461" w14:textId="77777777" w:rsidR="00C20FDB" w:rsidRPr="00A62F70" w:rsidRDefault="00C20FDB" w:rsidP="008221AF">
            <w:pPr>
              <w:jc w:val="both"/>
            </w:pPr>
          </w:p>
        </w:tc>
      </w:tr>
      <w:tr w:rsidR="00C20FDB" w:rsidRPr="00A62F70" w14:paraId="18950D15" w14:textId="77777777" w:rsidTr="008221AF">
        <w:trPr>
          <w:jc w:val="center"/>
        </w:trPr>
        <w:tc>
          <w:tcPr>
            <w:tcW w:w="4531" w:type="dxa"/>
          </w:tcPr>
          <w:p w14:paraId="6CF602D0" w14:textId="77777777" w:rsidR="00C20FDB" w:rsidRPr="00A62F70" w:rsidRDefault="00C20FDB" w:rsidP="008221AF">
            <w:pPr>
              <w:jc w:val="both"/>
              <w:rPr>
                <w:bCs/>
              </w:rPr>
            </w:pPr>
            <w:r w:rsidRPr="00A62F70">
              <w:rPr>
                <w:bCs/>
              </w:rPr>
              <w:t>Название коллектива/ Ф.И.О. участника (соло)</w:t>
            </w:r>
          </w:p>
          <w:p w14:paraId="34D6CD90" w14:textId="77777777" w:rsidR="00C20FDB" w:rsidRPr="00A62F70" w:rsidRDefault="00C20FDB" w:rsidP="008221AF">
            <w:pPr>
              <w:jc w:val="both"/>
              <w:rPr>
                <w:bCs/>
              </w:rPr>
            </w:pPr>
            <w:r w:rsidRPr="00A62F70">
              <w:rPr>
                <w:bCs/>
              </w:rPr>
              <w:t>(копируется в диплом без изменений)</w:t>
            </w:r>
          </w:p>
        </w:tc>
        <w:tc>
          <w:tcPr>
            <w:tcW w:w="4778" w:type="dxa"/>
          </w:tcPr>
          <w:p w14:paraId="2F98EBA6" w14:textId="77777777" w:rsidR="00C20FDB" w:rsidRPr="00A62F70" w:rsidRDefault="00C20FDB" w:rsidP="008221AF">
            <w:pPr>
              <w:jc w:val="both"/>
            </w:pPr>
          </w:p>
        </w:tc>
      </w:tr>
      <w:tr w:rsidR="00C20FDB" w:rsidRPr="00A62F70" w14:paraId="3324467F" w14:textId="77777777" w:rsidTr="008221AF">
        <w:trPr>
          <w:jc w:val="center"/>
        </w:trPr>
        <w:tc>
          <w:tcPr>
            <w:tcW w:w="4531" w:type="dxa"/>
          </w:tcPr>
          <w:p w14:paraId="2923A6F0" w14:textId="77777777" w:rsidR="00C20FDB" w:rsidRPr="00A62F70" w:rsidRDefault="00C20FDB" w:rsidP="008221AF">
            <w:pPr>
              <w:jc w:val="both"/>
              <w:rPr>
                <w:bCs/>
              </w:rPr>
            </w:pPr>
            <w:r w:rsidRPr="00A62F70">
              <w:rPr>
                <w:bCs/>
              </w:rPr>
              <w:t xml:space="preserve">Руководитель (Ф.И.О полностью копируется в диплом без изменений), </w:t>
            </w:r>
          </w:p>
          <w:p w14:paraId="57C80387" w14:textId="77777777" w:rsidR="00C20FDB" w:rsidRPr="00A62F70" w:rsidRDefault="00C20FDB" w:rsidP="008221AF">
            <w:pPr>
              <w:jc w:val="both"/>
              <w:rPr>
                <w:bCs/>
              </w:rPr>
            </w:pPr>
            <w:r w:rsidRPr="00A62F70">
              <w:rPr>
                <w:bCs/>
              </w:rPr>
              <w:t xml:space="preserve">телефон, адрес электронной почты - для связи (в диплом не копируется) </w:t>
            </w:r>
          </w:p>
        </w:tc>
        <w:tc>
          <w:tcPr>
            <w:tcW w:w="4778" w:type="dxa"/>
          </w:tcPr>
          <w:p w14:paraId="2F3C30AE" w14:textId="77777777" w:rsidR="00C20FDB" w:rsidRPr="00A62F70" w:rsidRDefault="00C20FDB" w:rsidP="008221AF">
            <w:pPr>
              <w:jc w:val="both"/>
            </w:pPr>
          </w:p>
        </w:tc>
      </w:tr>
      <w:tr w:rsidR="00C20FDB" w:rsidRPr="00A62F70" w14:paraId="2B91E7D3" w14:textId="77777777" w:rsidTr="008221AF">
        <w:trPr>
          <w:jc w:val="center"/>
        </w:trPr>
        <w:tc>
          <w:tcPr>
            <w:tcW w:w="4531" w:type="dxa"/>
          </w:tcPr>
          <w:p w14:paraId="11B15453" w14:textId="77777777" w:rsidR="00C20FDB" w:rsidRPr="00A62F70" w:rsidRDefault="00C20FDB" w:rsidP="008221AF">
            <w:pPr>
              <w:jc w:val="both"/>
              <w:rPr>
                <w:bCs/>
              </w:rPr>
            </w:pPr>
            <w:r w:rsidRPr="00A62F70">
              <w:rPr>
                <w:bCs/>
              </w:rPr>
              <w:t>Номинация</w:t>
            </w:r>
          </w:p>
        </w:tc>
        <w:tc>
          <w:tcPr>
            <w:tcW w:w="4778" w:type="dxa"/>
          </w:tcPr>
          <w:p w14:paraId="5AFCB3FD" w14:textId="77777777" w:rsidR="00C20FDB" w:rsidRPr="00A62F70" w:rsidRDefault="00C20FDB" w:rsidP="008221AF">
            <w:pPr>
              <w:jc w:val="both"/>
            </w:pPr>
          </w:p>
        </w:tc>
      </w:tr>
      <w:tr w:rsidR="00C20FDB" w:rsidRPr="00A62F70" w14:paraId="3255C006" w14:textId="77777777" w:rsidTr="008221AF">
        <w:trPr>
          <w:jc w:val="center"/>
        </w:trPr>
        <w:tc>
          <w:tcPr>
            <w:tcW w:w="4531" w:type="dxa"/>
          </w:tcPr>
          <w:p w14:paraId="1777473F" w14:textId="77777777" w:rsidR="00C20FDB" w:rsidRPr="00A62F70" w:rsidRDefault="00C20FDB" w:rsidP="008221AF">
            <w:pPr>
              <w:jc w:val="both"/>
              <w:rPr>
                <w:bCs/>
              </w:rPr>
            </w:pPr>
            <w:r w:rsidRPr="00A62F70">
              <w:rPr>
                <w:bCs/>
              </w:rPr>
              <w:t>Количество участников</w:t>
            </w:r>
          </w:p>
        </w:tc>
        <w:tc>
          <w:tcPr>
            <w:tcW w:w="4778" w:type="dxa"/>
          </w:tcPr>
          <w:p w14:paraId="55F4FB33" w14:textId="77777777" w:rsidR="00C20FDB" w:rsidRPr="00A62F70" w:rsidRDefault="00C20FDB" w:rsidP="008221AF">
            <w:pPr>
              <w:jc w:val="both"/>
            </w:pPr>
          </w:p>
        </w:tc>
      </w:tr>
      <w:tr w:rsidR="00C20FDB" w:rsidRPr="00A62F70" w14:paraId="42FF10ED" w14:textId="77777777" w:rsidTr="008221AF">
        <w:trPr>
          <w:jc w:val="center"/>
        </w:trPr>
        <w:tc>
          <w:tcPr>
            <w:tcW w:w="4531" w:type="dxa"/>
          </w:tcPr>
          <w:p w14:paraId="1EB4809F" w14:textId="77777777" w:rsidR="00C20FDB" w:rsidRPr="00A62F70" w:rsidRDefault="00C20FDB" w:rsidP="008221AF">
            <w:pPr>
              <w:jc w:val="both"/>
              <w:rPr>
                <w:bCs/>
              </w:rPr>
            </w:pPr>
            <w:r w:rsidRPr="00A62F70">
              <w:rPr>
                <w:bCs/>
              </w:rPr>
              <w:t>Возраст участников</w:t>
            </w:r>
          </w:p>
        </w:tc>
        <w:tc>
          <w:tcPr>
            <w:tcW w:w="4778" w:type="dxa"/>
          </w:tcPr>
          <w:p w14:paraId="0DB71075" w14:textId="77777777" w:rsidR="00C20FDB" w:rsidRPr="00A62F70" w:rsidRDefault="00C20FDB" w:rsidP="008221AF">
            <w:pPr>
              <w:jc w:val="both"/>
            </w:pPr>
          </w:p>
        </w:tc>
      </w:tr>
      <w:tr w:rsidR="00C20FDB" w:rsidRPr="00A62F70" w14:paraId="64123CE2" w14:textId="77777777" w:rsidTr="008221AF">
        <w:trPr>
          <w:jc w:val="center"/>
        </w:trPr>
        <w:tc>
          <w:tcPr>
            <w:tcW w:w="4531" w:type="dxa"/>
          </w:tcPr>
          <w:p w14:paraId="4E392552" w14:textId="77777777" w:rsidR="00C20FDB" w:rsidRPr="00A62F70" w:rsidRDefault="00C20FDB" w:rsidP="008221AF">
            <w:pPr>
              <w:jc w:val="both"/>
              <w:rPr>
                <w:bCs/>
              </w:rPr>
            </w:pPr>
            <w:r w:rsidRPr="00A62F70">
              <w:rPr>
                <w:bCs/>
              </w:rPr>
              <w:t xml:space="preserve">Продолжительность номера </w:t>
            </w:r>
          </w:p>
        </w:tc>
        <w:tc>
          <w:tcPr>
            <w:tcW w:w="4778" w:type="dxa"/>
          </w:tcPr>
          <w:p w14:paraId="015990BC" w14:textId="77777777" w:rsidR="00C20FDB" w:rsidRPr="00A62F70" w:rsidRDefault="00C20FDB" w:rsidP="008221AF">
            <w:pPr>
              <w:jc w:val="both"/>
            </w:pPr>
          </w:p>
        </w:tc>
      </w:tr>
      <w:tr w:rsidR="00C20FDB" w:rsidRPr="00A62F70" w14:paraId="6AEF7A2A" w14:textId="77777777" w:rsidTr="008221AF">
        <w:trPr>
          <w:jc w:val="center"/>
        </w:trPr>
        <w:tc>
          <w:tcPr>
            <w:tcW w:w="4531" w:type="dxa"/>
          </w:tcPr>
          <w:p w14:paraId="2AB699F9" w14:textId="77777777" w:rsidR="00C20FDB" w:rsidRPr="00A62F70" w:rsidRDefault="00C20FDB" w:rsidP="008221AF">
            <w:pPr>
              <w:jc w:val="both"/>
              <w:rPr>
                <w:bCs/>
              </w:rPr>
            </w:pPr>
            <w:r w:rsidRPr="00A62F70">
              <w:rPr>
                <w:bCs/>
              </w:rPr>
              <w:t>Название номера</w:t>
            </w:r>
          </w:p>
        </w:tc>
        <w:tc>
          <w:tcPr>
            <w:tcW w:w="4778" w:type="dxa"/>
          </w:tcPr>
          <w:p w14:paraId="3A3DABAA" w14:textId="77777777" w:rsidR="00C20FDB" w:rsidRPr="00A62F70" w:rsidRDefault="00C20FDB" w:rsidP="008221AF">
            <w:pPr>
              <w:jc w:val="both"/>
            </w:pPr>
          </w:p>
        </w:tc>
      </w:tr>
      <w:tr w:rsidR="00C20FDB" w:rsidRPr="00A62F70" w14:paraId="6B9B84F0" w14:textId="77777777" w:rsidTr="008221AF">
        <w:trPr>
          <w:jc w:val="center"/>
        </w:trPr>
        <w:tc>
          <w:tcPr>
            <w:tcW w:w="4531" w:type="dxa"/>
          </w:tcPr>
          <w:p w14:paraId="002E7C32" w14:textId="77777777" w:rsidR="00C20FDB" w:rsidRPr="00A62F70" w:rsidRDefault="00C20FDB" w:rsidP="008221AF">
            <w:pPr>
              <w:jc w:val="both"/>
              <w:rPr>
                <w:bCs/>
              </w:rPr>
            </w:pPr>
            <w:r w:rsidRPr="00A62F70">
              <w:rPr>
                <w:bCs/>
              </w:rPr>
              <w:t>Солисты (Ф.И.О.)</w:t>
            </w:r>
          </w:p>
        </w:tc>
        <w:tc>
          <w:tcPr>
            <w:tcW w:w="4778" w:type="dxa"/>
          </w:tcPr>
          <w:p w14:paraId="125F430A" w14:textId="77777777" w:rsidR="00C20FDB" w:rsidRPr="00A62F70" w:rsidRDefault="00C20FDB" w:rsidP="008221AF">
            <w:pPr>
              <w:jc w:val="both"/>
            </w:pPr>
          </w:p>
        </w:tc>
      </w:tr>
      <w:tr w:rsidR="00C20FDB" w:rsidRPr="00A62F70" w14:paraId="4EDDB8A8" w14:textId="77777777" w:rsidTr="008221AF">
        <w:trPr>
          <w:jc w:val="center"/>
        </w:trPr>
        <w:tc>
          <w:tcPr>
            <w:tcW w:w="4531" w:type="dxa"/>
          </w:tcPr>
          <w:p w14:paraId="4847DD22" w14:textId="77777777" w:rsidR="00C20FDB" w:rsidRPr="00A62F70" w:rsidRDefault="00C20FDB" w:rsidP="008221AF">
            <w:pPr>
              <w:jc w:val="both"/>
              <w:rPr>
                <w:bCs/>
              </w:rPr>
            </w:pPr>
            <w:r w:rsidRPr="00A62F70">
              <w:rPr>
                <w:bCs/>
              </w:rPr>
              <w:t>Адрес учреждения, телефон</w:t>
            </w:r>
          </w:p>
        </w:tc>
        <w:tc>
          <w:tcPr>
            <w:tcW w:w="4778" w:type="dxa"/>
          </w:tcPr>
          <w:p w14:paraId="07FB4DA0" w14:textId="77777777" w:rsidR="00C20FDB" w:rsidRPr="00A62F70" w:rsidRDefault="00C20FDB" w:rsidP="008221AF">
            <w:pPr>
              <w:jc w:val="both"/>
            </w:pPr>
          </w:p>
        </w:tc>
      </w:tr>
      <w:tr w:rsidR="00C20FDB" w:rsidRPr="00A62F70" w14:paraId="2E6F4D7A" w14:textId="77777777" w:rsidTr="008221AF">
        <w:trPr>
          <w:jc w:val="center"/>
        </w:trPr>
        <w:tc>
          <w:tcPr>
            <w:tcW w:w="4531" w:type="dxa"/>
          </w:tcPr>
          <w:p w14:paraId="2B01F474" w14:textId="77777777" w:rsidR="00C20FDB" w:rsidRPr="00A62F70" w:rsidRDefault="00C20FDB" w:rsidP="008221AF">
            <w:pPr>
              <w:jc w:val="both"/>
              <w:rPr>
                <w:bCs/>
              </w:rPr>
            </w:pPr>
            <w:r w:rsidRPr="00A62F70">
              <w:rPr>
                <w:bCs/>
              </w:rPr>
              <w:t>Город</w:t>
            </w:r>
          </w:p>
        </w:tc>
        <w:tc>
          <w:tcPr>
            <w:tcW w:w="4778" w:type="dxa"/>
          </w:tcPr>
          <w:p w14:paraId="050BBD71" w14:textId="77777777" w:rsidR="00C20FDB" w:rsidRPr="00A62F70" w:rsidRDefault="00C20FDB" w:rsidP="008221AF">
            <w:pPr>
              <w:jc w:val="both"/>
            </w:pPr>
          </w:p>
        </w:tc>
      </w:tr>
      <w:tr w:rsidR="00C20FDB" w:rsidRPr="00A62F70" w14:paraId="594D0860" w14:textId="77777777" w:rsidTr="008221AF">
        <w:trPr>
          <w:jc w:val="center"/>
        </w:trPr>
        <w:tc>
          <w:tcPr>
            <w:tcW w:w="4531" w:type="dxa"/>
          </w:tcPr>
          <w:p w14:paraId="7EFC0859" w14:textId="77777777" w:rsidR="00C20FDB" w:rsidRPr="00A62F70" w:rsidRDefault="00C20FDB" w:rsidP="008221AF">
            <w:pPr>
              <w:jc w:val="both"/>
              <w:rPr>
                <w:bCs/>
              </w:rPr>
            </w:pPr>
            <w:r w:rsidRPr="00A62F70">
              <w:rPr>
                <w:bCs/>
              </w:rPr>
              <w:t xml:space="preserve">  Я понимаю, что мнение жюри может отличаться от моего мнения, но оно является окончательным и не оспаривается.</w:t>
            </w:r>
          </w:p>
          <w:p w14:paraId="25D94607" w14:textId="77777777" w:rsidR="00C20FDB" w:rsidRPr="00A62F70" w:rsidRDefault="00C20FDB" w:rsidP="008221AF">
            <w:pPr>
              <w:jc w:val="both"/>
              <w:rPr>
                <w:bCs/>
              </w:rPr>
            </w:pPr>
            <w:r w:rsidRPr="00A62F70">
              <w:rPr>
                <w:bCs/>
              </w:rPr>
              <w:t>(Ознакомлен)</w:t>
            </w:r>
          </w:p>
        </w:tc>
        <w:tc>
          <w:tcPr>
            <w:tcW w:w="4778" w:type="dxa"/>
          </w:tcPr>
          <w:p w14:paraId="1B605296" w14:textId="77777777" w:rsidR="00C20FDB" w:rsidRPr="00A62F70" w:rsidRDefault="00C20FDB" w:rsidP="008221AF">
            <w:pPr>
              <w:jc w:val="both"/>
            </w:pPr>
          </w:p>
        </w:tc>
      </w:tr>
      <w:tr w:rsidR="00C20FDB" w:rsidRPr="00A62F70" w14:paraId="0A186FDA" w14:textId="77777777" w:rsidTr="008221AF">
        <w:trPr>
          <w:jc w:val="center"/>
        </w:trPr>
        <w:tc>
          <w:tcPr>
            <w:tcW w:w="4531" w:type="dxa"/>
          </w:tcPr>
          <w:p w14:paraId="7B473A71" w14:textId="77777777" w:rsidR="00C20FDB" w:rsidRPr="00A62F70" w:rsidRDefault="00C20FDB" w:rsidP="008221AF">
            <w:pPr>
              <w:jc w:val="both"/>
              <w:rPr>
                <w:bCs/>
              </w:rPr>
            </w:pPr>
            <w:r w:rsidRPr="00A62F70">
              <w:rPr>
                <w:bCs/>
              </w:rPr>
              <w:t>Примечания</w:t>
            </w:r>
          </w:p>
        </w:tc>
        <w:tc>
          <w:tcPr>
            <w:tcW w:w="4778" w:type="dxa"/>
          </w:tcPr>
          <w:p w14:paraId="7699ECA5" w14:textId="77777777" w:rsidR="00C20FDB" w:rsidRPr="00A62F70" w:rsidRDefault="00C20FDB" w:rsidP="008221AF">
            <w:pPr>
              <w:jc w:val="both"/>
            </w:pPr>
          </w:p>
        </w:tc>
      </w:tr>
    </w:tbl>
    <w:p w14:paraId="6687C60D" w14:textId="77777777" w:rsidR="00C20FDB" w:rsidRPr="00A62F70" w:rsidRDefault="00C20FDB" w:rsidP="00C20FDB">
      <w:pPr>
        <w:jc w:val="both"/>
      </w:pPr>
    </w:p>
    <w:p w14:paraId="01C5C1FC" w14:textId="77777777" w:rsidR="00C20FDB" w:rsidRPr="008B6BA2" w:rsidRDefault="00C20FDB" w:rsidP="00C20FDB">
      <w:pPr>
        <w:shd w:val="clear" w:color="auto" w:fill="FFFFFF"/>
        <w:spacing w:line="276" w:lineRule="auto"/>
        <w:rPr>
          <w:rFonts w:eastAsia="Calibri"/>
          <w:color w:val="000000"/>
          <w:sz w:val="28"/>
          <w:szCs w:val="28"/>
          <w:u w:val="single"/>
          <w:lang w:eastAsia="en-US"/>
        </w:rPr>
      </w:pPr>
    </w:p>
    <w:p w14:paraId="1AAF8B2F" w14:textId="77777777" w:rsidR="00C20FDB" w:rsidRPr="008B6BA2" w:rsidRDefault="00C20FDB" w:rsidP="00C20FDB">
      <w:pPr>
        <w:shd w:val="clear" w:color="auto" w:fill="FFFFFF"/>
        <w:spacing w:line="276" w:lineRule="auto"/>
        <w:jc w:val="both"/>
        <w:rPr>
          <w:rFonts w:eastAsia="Calibri"/>
          <w:color w:val="000000"/>
          <w:lang w:eastAsia="en-US"/>
        </w:rPr>
      </w:pPr>
      <w:r w:rsidRPr="008B6BA2">
        <w:rPr>
          <w:rFonts w:eastAsia="Calibri"/>
          <w:color w:val="000000"/>
          <w:lang w:eastAsia="en-US"/>
        </w:rPr>
        <w:t xml:space="preserve"> </w:t>
      </w:r>
      <w:r>
        <w:rPr>
          <w:rFonts w:eastAsia="Calibri"/>
          <w:color w:val="000000"/>
          <w:lang w:eastAsia="en-US"/>
        </w:rPr>
        <w:tab/>
      </w:r>
      <w:r w:rsidRPr="008B6BA2">
        <w:rPr>
          <w:rFonts w:eastAsia="Calibri"/>
          <w:color w:val="000000"/>
          <w:lang w:eastAsia="en-US"/>
        </w:rPr>
        <w:t xml:space="preserve">В соответствии со ст. 14, ст. 20 Федерального Закона от 27.07.2006 г. № 152-ФЗ </w:t>
      </w:r>
      <w:r>
        <w:rPr>
          <w:rFonts w:eastAsia="Calibri"/>
          <w:color w:val="000000"/>
          <w:lang w:eastAsia="en-US"/>
        </w:rPr>
        <w:br/>
      </w:r>
      <w:r w:rsidRPr="008B6BA2">
        <w:rPr>
          <w:rFonts w:eastAsia="Calibri"/>
          <w:color w:val="000000"/>
          <w:lang w:eastAsia="en-US"/>
        </w:rPr>
        <w:t xml:space="preserve">«О персональных данных», родители (официальные опекуны) участников соревнований, совершеннолетние участники, представители команд  дают согласие на обработку, сбор, систематизацию, накопление, хранение, уточнение (обновление, изменение), использование, передача третьему лицу (в период проведения соревнований), обезличивание, уничтожение персональных данных (Ф.И.О., дата рождения и занимаемая должность, номера телефонов, адрес электронной почты, фотографий и иных данных), а также осуществление иных действий с персональными данными с учетом федерального законодательства </w:t>
      </w:r>
      <w:r>
        <w:rPr>
          <w:rFonts w:eastAsia="Calibri"/>
          <w:color w:val="000000"/>
          <w:lang w:eastAsia="en-US"/>
        </w:rPr>
        <w:br/>
      </w:r>
      <w:r w:rsidRPr="008B6BA2">
        <w:rPr>
          <w:rFonts w:eastAsia="Calibri"/>
          <w:color w:val="000000"/>
          <w:lang w:eastAsia="en-US"/>
        </w:rPr>
        <w:t xml:space="preserve">Санкт-Петербургскому государственному бюджетному учреждению Ровесник». </w:t>
      </w:r>
      <w:r>
        <w:rPr>
          <w:rFonts w:eastAsia="Calibri"/>
          <w:color w:val="000000"/>
          <w:lang w:eastAsia="en-US"/>
        </w:rPr>
        <w:br/>
      </w:r>
      <w:r w:rsidRPr="008B6BA2">
        <w:rPr>
          <w:rFonts w:eastAsia="Calibri"/>
          <w:color w:val="000000"/>
          <w:lang w:eastAsia="en-US"/>
        </w:rPr>
        <w:t>СПб ГБУ «Ровесник» обязуется использовать данные исключительно для перечисленных выше целей.</w:t>
      </w:r>
    </w:p>
    <w:p w14:paraId="5B7B4B1D" w14:textId="77777777" w:rsidR="00C20FDB" w:rsidRPr="008B6BA2" w:rsidRDefault="00C20FDB" w:rsidP="00C20FDB">
      <w:pPr>
        <w:shd w:val="clear" w:color="auto" w:fill="FFFFFF"/>
        <w:spacing w:line="276" w:lineRule="auto"/>
        <w:ind w:firstLine="708"/>
        <w:jc w:val="both"/>
        <w:rPr>
          <w:rFonts w:eastAsia="Calibri"/>
          <w:color w:val="000000"/>
          <w:lang w:eastAsia="en-US"/>
        </w:rPr>
      </w:pPr>
      <w:r w:rsidRPr="008B6BA2">
        <w:rPr>
          <w:rFonts w:eastAsia="Calibri"/>
          <w:color w:val="000000"/>
          <w:lang w:eastAsia="en-US"/>
        </w:rPr>
        <w:t xml:space="preserve"> Я извещён, что согласие на обработку персональных данных может быть мною отозвано на основании письменного заявления в любое время.</w:t>
      </w:r>
    </w:p>
    <w:p w14:paraId="23FD7B7E" w14:textId="77777777" w:rsidR="00C20FDB" w:rsidRPr="008B6BA2" w:rsidRDefault="00C20FDB" w:rsidP="00C20FDB">
      <w:pPr>
        <w:shd w:val="clear" w:color="auto" w:fill="FFFFFF"/>
        <w:spacing w:line="276" w:lineRule="auto"/>
        <w:jc w:val="both"/>
        <w:rPr>
          <w:rFonts w:eastAsia="Calibri"/>
          <w:color w:val="000000"/>
          <w:sz w:val="22"/>
          <w:szCs w:val="22"/>
          <w:lang w:eastAsia="en-US"/>
        </w:rPr>
      </w:pPr>
      <w:r w:rsidRPr="008B6BA2">
        <w:rPr>
          <w:rFonts w:eastAsia="Calibri"/>
          <w:color w:val="000000"/>
          <w:sz w:val="22"/>
          <w:szCs w:val="22"/>
          <w:lang w:eastAsia="en-US"/>
        </w:rPr>
        <w:t> </w:t>
      </w:r>
    </w:p>
    <w:p w14:paraId="4E775016" w14:textId="77777777" w:rsidR="00C20FDB" w:rsidRPr="008B6BA2" w:rsidRDefault="00C20FDB" w:rsidP="00C20FDB">
      <w:pPr>
        <w:shd w:val="clear" w:color="auto" w:fill="FFFFFF"/>
        <w:spacing w:line="276" w:lineRule="auto"/>
        <w:rPr>
          <w:rFonts w:eastAsia="Calibri"/>
          <w:color w:val="000000"/>
          <w:lang w:eastAsia="en-US"/>
        </w:rPr>
      </w:pPr>
      <w:r w:rsidRPr="008B6BA2">
        <w:rPr>
          <w:rFonts w:eastAsia="Calibri"/>
          <w:color w:val="000000"/>
          <w:lang w:eastAsia="en-US"/>
        </w:rPr>
        <w:t>Подпись руководителя: ____________ (____________________)</w:t>
      </w:r>
    </w:p>
    <w:p w14:paraId="219460B1" w14:textId="3922C8F3" w:rsidR="0043687D" w:rsidRDefault="00C20FDB" w:rsidP="00C20FDB">
      <w:pPr>
        <w:shd w:val="clear" w:color="auto" w:fill="FFFFFF"/>
        <w:spacing w:line="276" w:lineRule="auto"/>
      </w:pPr>
      <w:r w:rsidRPr="008B6BA2">
        <w:rPr>
          <w:rFonts w:eastAsia="Calibri"/>
          <w:color w:val="000000"/>
          <w:lang w:eastAsia="en-US"/>
        </w:rPr>
        <w:t xml:space="preserve">Дата подачи заявки: «____» _______________ </w:t>
      </w:r>
      <w:r w:rsidRPr="008B6BA2">
        <w:rPr>
          <w:rFonts w:eastAsia="Calibri"/>
          <w:color w:val="000000"/>
          <w:u w:val="single"/>
          <w:lang w:eastAsia="en-US"/>
        </w:rPr>
        <w:t>2021 г.</w:t>
      </w:r>
    </w:p>
    <w:sectPr w:rsidR="0043687D" w:rsidSect="00C20FDB">
      <w:pgSz w:w="11906" w:h="16838"/>
      <w:pgMar w:top="426"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44"/>
    <w:rsid w:val="0043687D"/>
    <w:rsid w:val="004D5744"/>
    <w:rsid w:val="00C2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5DC1-C19E-4352-AF10-62B8DF8F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F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2021-03-19T13:55:00Z</dcterms:created>
  <dcterms:modified xsi:type="dcterms:W3CDTF">2021-03-19T14:04:00Z</dcterms:modified>
</cp:coreProperties>
</file>